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DA8D5" w14:textId="422E7779" w:rsidR="001F724A" w:rsidRDefault="00F26FC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CORONAVIRUS</w:t>
      </w:r>
      <w:r w:rsidR="00294234">
        <w:rPr>
          <w:rFonts w:ascii="Verdana" w:hAnsi="Verdana"/>
          <w:sz w:val="28"/>
          <w:szCs w:val="28"/>
        </w:rPr>
        <w:t xml:space="preserve">: ROBÔS USAM FEIXES DE </w:t>
      </w:r>
      <w:r w:rsidR="004272FA">
        <w:rPr>
          <w:rFonts w:ascii="Verdana" w:hAnsi="Verdana"/>
          <w:sz w:val="28"/>
          <w:szCs w:val="28"/>
        </w:rPr>
        <w:t xml:space="preserve">LUZ PARA </w:t>
      </w:r>
      <w:r w:rsidR="002B352C">
        <w:rPr>
          <w:rFonts w:ascii="Verdana" w:hAnsi="Verdana"/>
          <w:sz w:val="28"/>
          <w:szCs w:val="28"/>
        </w:rPr>
        <w:t xml:space="preserve">ZAPEAR </w:t>
      </w:r>
      <w:r w:rsidR="00641D5A">
        <w:rPr>
          <w:rFonts w:ascii="Verdana" w:hAnsi="Verdana"/>
          <w:sz w:val="28"/>
          <w:szCs w:val="28"/>
        </w:rPr>
        <w:t>VIROSES DE HOSPITAIS.</w:t>
      </w:r>
    </w:p>
    <w:p w14:paraId="0BAA323B" w14:textId="1B55A9AC" w:rsidR="00641D5A" w:rsidRDefault="00641D5A">
      <w:pPr>
        <w:rPr>
          <w:rFonts w:ascii="Verdana" w:hAnsi="Verdana"/>
          <w:sz w:val="28"/>
          <w:szCs w:val="28"/>
        </w:rPr>
      </w:pPr>
    </w:p>
    <w:p w14:paraId="05EEEB81" w14:textId="77777777" w:rsidR="00452A75" w:rsidRDefault="00452A75" w:rsidP="00452A75">
      <w:pPr>
        <w:pStyle w:val="story-bodyintroduction"/>
        <w:spacing w:before="420" w:beforeAutospacing="0" w:after="0" w:afterAutospacing="0"/>
        <w:textAlignment w:val="baseline"/>
        <w:rPr>
          <w:rFonts w:ascii="inherit" w:hAnsi="inherit"/>
          <w:b/>
          <w:bCs/>
          <w:color w:val="404040"/>
          <w:lang w:val="pt-PT"/>
        </w:rPr>
      </w:pPr>
      <w:r>
        <w:rPr>
          <w:rFonts w:ascii="inherit" w:hAnsi="inherit"/>
          <w:b/>
          <w:bCs/>
          <w:color w:val="404040"/>
          <w:lang w:val="pt-PT"/>
        </w:rPr>
        <w:t>"Por favor, saia da sala, feche a porta e inicie uma desinfecção", diz uma voz do robô.</w:t>
      </w:r>
    </w:p>
    <w:p w14:paraId="39CD79D9" w14:textId="77777777" w:rsidR="00452A75" w:rsidRDefault="00452A75" w:rsidP="00452A75">
      <w:pPr>
        <w:pStyle w:val="NormalWeb"/>
        <w:spacing w:before="345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"Diz isso em chinês também agora", diz Simon Ellison, vice-presidente da UVD Robots, enquanto demonstra a máquina.</w:t>
      </w:r>
    </w:p>
    <w:p w14:paraId="1AC84656" w14:textId="77777777" w:rsidR="00452A75" w:rsidRDefault="00452A75" w:rsidP="00452A75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Através de uma janela de vidro vemos como a máquina de condução autônoma navega por um quarto de hospital simulado, onde mata micróbios com um zap de luz ultravioleta.</w:t>
      </w:r>
    </w:p>
    <w:p w14:paraId="103F162E" w14:textId="77777777" w:rsidR="00452A75" w:rsidRDefault="00452A75" w:rsidP="00452A75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"Estávamos crescendo o negócio em um ritmo bastante alto - mas o coronavírus meio que aumentou a demanda", diz o executivo-chefe, Per Juul Nielsen.</w:t>
      </w:r>
    </w:p>
    <w:p w14:paraId="5F429A62" w14:textId="77777777" w:rsidR="00452A75" w:rsidRDefault="00452A75" w:rsidP="00452A75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</w:rPr>
      </w:pPr>
      <w:r>
        <w:rPr>
          <w:rFonts w:ascii="inherit" w:hAnsi="inherit"/>
          <w:color w:val="404040"/>
          <w:lang w:val="pt-PT"/>
        </w:rPr>
        <w:t>Ele diz que "caminhões carregados" de robôs foram enviados para a China, em particular Wuhan. As vendas em outros lugares da Ásia, e europa também estão em alta.</w:t>
      </w:r>
    </w:p>
    <w:p w14:paraId="192979DF" w14:textId="77777777" w:rsidR="00452A75" w:rsidRDefault="00452A75" w:rsidP="00452A75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</w:rPr>
      </w:pPr>
      <w:r>
        <w:rPr>
          <w:rFonts w:ascii="inherit" w:hAnsi="inherit"/>
          <w:color w:val="404040"/>
          <w:lang w:val="pt-PT"/>
        </w:rPr>
        <w:t>"A Itália tem mostrado uma demanda muito forte", acrescenta Nielsen. "Eles realmente estão em uma situação desesperadora. Claro, queremos ajudá-los.</w:t>
      </w:r>
    </w:p>
    <w:p w14:paraId="405AF3B7" w14:textId="0545F1AB" w:rsidR="00641D5A" w:rsidRDefault="00641D5A">
      <w:pPr>
        <w:rPr>
          <w:rFonts w:ascii="Verdana" w:hAnsi="Verdana"/>
          <w:sz w:val="28"/>
          <w:szCs w:val="28"/>
        </w:rPr>
      </w:pPr>
    </w:p>
    <w:p w14:paraId="3CFD652A" w14:textId="77777777" w:rsidR="005F0A03" w:rsidRDefault="005F0A03" w:rsidP="005F0A0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A produção foi acelerada e agora leva menos de um dia para fazer um robô em suas instalações em Odense, terceira maior cidade da Dinamarca e lar de um crescente centro de robótica.</w:t>
      </w:r>
    </w:p>
    <w:p w14:paraId="601EE1DC" w14:textId="77777777" w:rsidR="005F0A03" w:rsidRDefault="005F0A03" w:rsidP="005F0A0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</w:rPr>
      </w:pPr>
      <w:r>
        <w:rPr>
          <w:rFonts w:ascii="inherit" w:hAnsi="inherit"/>
          <w:color w:val="404040"/>
          <w:lang w:val="pt-PT"/>
        </w:rPr>
        <w:t>Brilhando como sabres de luz, oito lâmpadas emitem luz ultravioleta UV-C concentrada. Isso destrói bactérias, vírus e outros micróbios nocivos danificando seu DNA e RNA, para que eles não possam se multiplicar.</w:t>
      </w:r>
    </w:p>
    <w:p w14:paraId="1BCB9A74" w14:textId="77777777" w:rsidR="005F0A03" w:rsidRDefault="005F0A03" w:rsidP="005F0A0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</w:rPr>
      </w:pPr>
      <w:r>
        <w:rPr>
          <w:rFonts w:ascii="inherit" w:hAnsi="inherit"/>
          <w:color w:val="404040"/>
          <w:lang w:val="pt-PT"/>
        </w:rPr>
        <w:t>Também é perigoso para os humanos, então esperamos lá fora. O trabalho é feito em 10-20 minutos. Depois há um cheiro, muito parecido com cabelo queimado.</w:t>
      </w:r>
    </w:p>
    <w:p w14:paraId="6CF10C56" w14:textId="77777777" w:rsidR="005F0A03" w:rsidRDefault="005F0A03" w:rsidP="005F0A0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"Há muitos organismos problemáticos que dão origem a infecções", explica o prof Hans Jørn Kolmos, professor de microbiologia clínica da Universidade do Sul da Dinamarca, que ajudou a desenvolver o robô.</w:t>
      </w:r>
    </w:p>
    <w:p w14:paraId="767321EB" w14:textId="77777777" w:rsidR="005F0A03" w:rsidRDefault="005F0A03" w:rsidP="005F0A0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"Se você aplicar uma dose adequada de luz ultravioleta em um período adequado de tempo, então você pode ter certeza de que você se livrar do seu organismo."</w:t>
      </w:r>
    </w:p>
    <w:p w14:paraId="39E93D1E" w14:textId="77777777" w:rsidR="005F0A03" w:rsidRDefault="005F0A03" w:rsidP="005F0A03">
      <w:pPr>
        <w:pStyle w:val="NormalWeb"/>
        <w:shd w:val="clear" w:color="auto" w:fill="F0F0A0"/>
        <w:spacing w:before="270" w:beforeAutospacing="0" w:after="0" w:afterAutospacing="0"/>
        <w:textAlignment w:val="baseline"/>
        <w:rPr>
          <w:rFonts w:ascii="inherit" w:hAnsi="inherit"/>
          <w:color w:val="0F0F5F"/>
          <w:lang w:val="pt-PT"/>
        </w:rPr>
      </w:pPr>
      <w:r>
        <w:rPr>
          <w:rFonts w:ascii="inherit" w:hAnsi="inherit"/>
          <w:color w:val="0F0F5F"/>
          <w:lang w:val="pt-PT"/>
        </w:rPr>
        <w:t>Ele acrescenta: "Esse tipo de desinfecção também pode ser aplicada a situações epidêmicas, como a que experimentamos agora, com a doença coronavírus."</w:t>
      </w:r>
    </w:p>
    <w:p w14:paraId="6754DE1F" w14:textId="503EF126" w:rsidR="00773C1B" w:rsidRDefault="00773C1B">
      <w:pPr>
        <w:rPr>
          <w:rFonts w:ascii="Verdana" w:hAnsi="Verdana"/>
          <w:sz w:val="28"/>
          <w:szCs w:val="28"/>
        </w:rPr>
      </w:pPr>
    </w:p>
    <w:p w14:paraId="19B6132D" w14:textId="790A6D0D" w:rsidR="00B83263" w:rsidRDefault="00B83263">
      <w:pPr>
        <w:rPr>
          <w:rFonts w:ascii="Verdana" w:hAnsi="Verdana"/>
          <w:sz w:val="28"/>
          <w:szCs w:val="28"/>
        </w:rPr>
      </w:pPr>
    </w:p>
    <w:p w14:paraId="1B2EB5D2" w14:textId="77777777" w:rsidR="00B83263" w:rsidRDefault="00B83263" w:rsidP="00B8326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O robô foi lançado no início de 2019, após seis anos de colaboração entre a empresa-mãe, Blue Ocean Robotics e o Odense University Hospital, onde o Prof. Kolmos supervisionou o controle de infecções.</w:t>
      </w:r>
    </w:p>
    <w:p w14:paraId="6A0206EA" w14:textId="77777777" w:rsidR="00B83263" w:rsidRDefault="00B83263" w:rsidP="00B8326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Custando US$ 67.000 (£53.370) cada um, o robô foi projetado para reduzir a probabilidade de infecções hospitalares adquiridas (HAIs) que podem ser caras para tratar e causar perda de vidas.</w:t>
      </w:r>
    </w:p>
    <w:p w14:paraId="6AD01FBD" w14:textId="77777777" w:rsidR="00B83263" w:rsidRDefault="00B83263" w:rsidP="00B8326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  <w:lang w:val="pt-PT"/>
        </w:rPr>
      </w:pPr>
      <w:r>
        <w:rPr>
          <w:rFonts w:ascii="inherit" w:hAnsi="inherit"/>
          <w:color w:val="404040"/>
          <w:lang w:val="pt-PT"/>
        </w:rPr>
        <w:t>Embora não tenha havido testes específicos para provar a eficácia do robô contra o coronavírus, o Sr. Nielsen está confiante de que funciona.</w:t>
      </w:r>
    </w:p>
    <w:p w14:paraId="4D5E829B" w14:textId="77777777" w:rsidR="00B83263" w:rsidRDefault="00B83263" w:rsidP="00B83263">
      <w:pPr>
        <w:pStyle w:val="NormalWeb"/>
        <w:spacing w:before="270" w:beforeAutospacing="0" w:after="0" w:afterAutospacing="0"/>
        <w:textAlignment w:val="baseline"/>
        <w:rPr>
          <w:rFonts w:ascii="inherit" w:hAnsi="inherit"/>
          <w:color w:val="404040"/>
        </w:rPr>
      </w:pPr>
      <w:r>
        <w:rPr>
          <w:rFonts w:ascii="inherit" w:hAnsi="inherit"/>
          <w:color w:val="404040"/>
          <w:lang w:val="pt-PT"/>
        </w:rPr>
        <w:t>"Coronavírus é muito semelhante a outros vírus como Mers e Sars. E sabemos que eles estão sendo mortos pela luz UV-C", diz ele.</w:t>
      </w:r>
    </w:p>
    <w:p w14:paraId="20068569" w14:textId="77777777" w:rsidR="00B83263" w:rsidRPr="00EB65C9" w:rsidRDefault="00B83263">
      <w:pPr>
        <w:rPr>
          <w:rFonts w:ascii="Verdana" w:hAnsi="Verdana"/>
          <w:sz w:val="28"/>
          <w:szCs w:val="28"/>
        </w:rPr>
      </w:pPr>
    </w:p>
    <w:sectPr w:rsidR="00B83263" w:rsidRPr="00EB6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E3"/>
    <w:rsid w:val="000F6702"/>
    <w:rsid w:val="00294234"/>
    <w:rsid w:val="002B352C"/>
    <w:rsid w:val="004272FA"/>
    <w:rsid w:val="00452A75"/>
    <w:rsid w:val="005F0A03"/>
    <w:rsid w:val="00641D5A"/>
    <w:rsid w:val="00773C1B"/>
    <w:rsid w:val="00782E8D"/>
    <w:rsid w:val="00862BA2"/>
    <w:rsid w:val="00B83263"/>
    <w:rsid w:val="00E268E3"/>
    <w:rsid w:val="00EB65C9"/>
    <w:rsid w:val="00F2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8A0D"/>
  <w15:chartTrackingRefBased/>
  <w15:docId w15:val="{999978A4-506C-4917-A9B6-2439375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ory-bodyintroduction">
    <w:name w:val="story-body__introduction"/>
    <w:basedOn w:val="Normal"/>
    <w:rsid w:val="0045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5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Moruzzi</dc:creator>
  <cp:keywords/>
  <dc:description/>
  <cp:lastModifiedBy>Riccardo Moruzzi</cp:lastModifiedBy>
  <cp:revision>2</cp:revision>
  <dcterms:created xsi:type="dcterms:W3CDTF">2020-07-31T15:11:00Z</dcterms:created>
  <dcterms:modified xsi:type="dcterms:W3CDTF">2020-07-31T15:11:00Z</dcterms:modified>
</cp:coreProperties>
</file>